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6-Renkli-Vurgu21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688"/>
      </w:tblGrid>
      <w:tr w:rsidR="000927D7" w:rsidRPr="00C7169D" w:rsidTr="000C5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C00000"/>
            <w:vAlign w:val="center"/>
            <w:hideMark/>
          </w:tcPr>
          <w:p w:rsidR="000927D7" w:rsidRPr="00C7169D" w:rsidRDefault="00AF08D6" w:rsidP="003E0A8D">
            <w:pPr>
              <w:spacing w:after="165"/>
              <w:rPr>
                <w:rFonts w:ascii="Times New Roman" w:eastAsia="Times New Roman" w:hAnsi="Times New Roman" w:cs="Times New Roman"/>
                <w:color w:val="auto"/>
                <w:lang w:val="en-GB" w:eastAsia="tr-TR"/>
              </w:rPr>
            </w:pPr>
            <w:r w:rsidRPr="00C7169D">
              <w:rPr>
                <w:rFonts w:ascii="Times New Roman" w:eastAsia="Times New Roman" w:hAnsi="Times New Roman" w:cs="Times New Roman"/>
                <w:color w:val="auto"/>
                <w:lang w:val="en-GB" w:eastAsia="tr-TR"/>
              </w:rPr>
              <w:t>P</w:t>
            </w:r>
            <w:r w:rsidR="003E0A8D">
              <w:rPr>
                <w:rFonts w:ascii="Times New Roman" w:eastAsia="Times New Roman" w:hAnsi="Times New Roman" w:cs="Times New Roman"/>
                <w:color w:val="auto"/>
                <w:lang w:val="en-GB" w:eastAsia="tr-TR"/>
              </w:rPr>
              <w:t>OLYMER PROCESSING</w:t>
            </w:r>
            <w:r w:rsidR="002E0781">
              <w:rPr>
                <w:rFonts w:ascii="Times New Roman" w:eastAsia="Times New Roman" w:hAnsi="Times New Roman" w:cs="Times New Roman"/>
                <w:color w:val="auto"/>
                <w:lang w:val="en-GB" w:eastAsia="tr-TR"/>
              </w:rPr>
              <w:t xml:space="preserve"> </w:t>
            </w:r>
            <w:r w:rsidR="003E0A8D">
              <w:rPr>
                <w:rFonts w:ascii="Times New Roman" w:eastAsia="Times New Roman" w:hAnsi="Times New Roman" w:cs="Times New Roman"/>
                <w:color w:val="auto"/>
                <w:lang w:val="en-GB" w:eastAsia="tr-TR"/>
              </w:rPr>
              <w:t xml:space="preserve">AND AGEING </w:t>
            </w:r>
            <w:r w:rsidR="00CC612B" w:rsidRPr="00C7169D">
              <w:rPr>
                <w:rFonts w:ascii="Times New Roman" w:eastAsia="Times New Roman" w:hAnsi="Times New Roman" w:cs="Times New Roman"/>
                <w:color w:val="auto"/>
                <w:lang w:val="en-GB" w:eastAsia="tr-TR"/>
              </w:rPr>
              <w:t>LABORATORY</w:t>
            </w:r>
          </w:p>
        </w:tc>
      </w:tr>
      <w:tr w:rsidR="002C0756" w:rsidRPr="00C7169D" w:rsidTr="000C5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566C01" w:rsidRPr="00C7169D" w:rsidRDefault="00CC612B" w:rsidP="000C53E8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>Department</w:t>
            </w:r>
          </w:p>
        </w:tc>
        <w:tc>
          <w:tcPr>
            <w:tcW w:w="6090" w:type="dxa"/>
            <w:gridSpan w:val="2"/>
            <w:vAlign w:val="center"/>
          </w:tcPr>
          <w:p w:rsidR="00566C01" w:rsidRPr="00C7169D" w:rsidRDefault="00CC612B" w:rsidP="00D76FE7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 xml:space="preserve">Department of </w:t>
            </w:r>
            <w:r w:rsidR="00D76FE7"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>Mechanical Engineering</w:t>
            </w:r>
          </w:p>
        </w:tc>
      </w:tr>
      <w:tr w:rsidR="003E0A8D" w:rsidRPr="00C7169D" w:rsidTr="000C5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  <w:hideMark/>
          </w:tcPr>
          <w:p w:rsidR="003E0A8D" w:rsidRPr="00C7169D" w:rsidRDefault="003E0A8D" w:rsidP="00D76FE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val="en-GB" w:eastAsia="tr-TR"/>
              </w:rPr>
            </w:pPr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>Laboratory Responsible</w:t>
            </w:r>
          </w:p>
        </w:tc>
        <w:tc>
          <w:tcPr>
            <w:tcW w:w="3402" w:type="dxa"/>
            <w:vAlign w:val="center"/>
          </w:tcPr>
          <w:p w:rsidR="003E0A8D" w:rsidRPr="00C7169D" w:rsidRDefault="003E0A8D" w:rsidP="006E0318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 xml:space="preserve">Assoc. Prof. </w:t>
            </w:r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>Emel KURAM</w:t>
            </w:r>
          </w:p>
        </w:tc>
        <w:tc>
          <w:tcPr>
            <w:tcW w:w="2688" w:type="dxa"/>
            <w:vAlign w:val="center"/>
          </w:tcPr>
          <w:p w:rsidR="003E0A8D" w:rsidRPr="00C7169D" w:rsidRDefault="003E0A8D" w:rsidP="006E03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>kuram@gtu.edu.tr</w:t>
            </w:r>
          </w:p>
        </w:tc>
      </w:tr>
      <w:tr w:rsidR="003E0A8D" w:rsidRPr="00C7169D" w:rsidTr="000C5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  <w:vAlign w:val="center"/>
            <w:hideMark/>
          </w:tcPr>
          <w:p w:rsidR="003E0A8D" w:rsidRPr="00C7169D" w:rsidRDefault="003E0A8D" w:rsidP="00D76FE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val="en-GB" w:eastAsia="tr-TR"/>
              </w:rPr>
            </w:pPr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>Research Team</w:t>
            </w:r>
          </w:p>
        </w:tc>
        <w:tc>
          <w:tcPr>
            <w:tcW w:w="3402" w:type="dxa"/>
            <w:vAlign w:val="center"/>
          </w:tcPr>
          <w:p w:rsidR="003E0A8D" w:rsidRPr="00C7169D" w:rsidRDefault="006430EE" w:rsidP="006430EE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 xml:space="preserve">Technician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>Önder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 xml:space="preserve"> GEDİK</w:t>
            </w:r>
          </w:p>
        </w:tc>
        <w:tc>
          <w:tcPr>
            <w:tcW w:w="2688" w:type="dxa"/>
            <w:vAlign w:val="center"/>
          </w:tcPr>
          <w:p w:rsidR="003E0A8D" w:rsidRPr="00C7169D" w:rsidRDefault="006430EE" w:rsidP="006E03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>ogedik@gtu.edu.tr</w:t>
            </w:r>
          </w:p>
        </w:tc>
      </w:tr>
      <w:tr w:rsidR="003E0A8D" w:rsidRPr="00C7169D" w:rsidTr="000C5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  <w:vAlign w:val="center"/>
          </w:tcPr>
          <w:p w:rsidR="003E0A8D" w:rsidRPr="00C7169D" w:rsidRDefault="003E0A8D" w:rsidP="00D76FE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</w:p>
        </w:tc>
        <w:tc>
          <w:tcPr>
            <w:tcW w:w="3402" w:type="dxa"/>
            <w:vAlign w:val="center"/>
          </w:tcPr>
          <w:p w:rsidR="003E0A8D" w:rsidRPr="00C7169D" w:rsidRDefault="003E0A8D" w:rsidP="006E0318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</w:p>
        </w:tc>
        <w:tc>
          <w:tcPr>
            <w:tcW w:w="2688" w:type="dxa"/>
            <w:vAlign w:val="center"/>
          </w:tcPr>
          <w:p w:rsidR="003E0A8D" w:rsidRPr="00C7169D" w:rsidRDefault="003E0A8D" w:rsidP="006E03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</w:p>
        </w:tc>
      </w:tr>
      <w:tr w:rsidR="003E0A8D" w:rsidRPr="00C7169D" w:rsidTr="00D76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  <w:vAlign w:val="center"/>
          </w:tcPr>
          <w:p w:rsidR="003E0A8D" w:rsidRPr="00C7169D" w:rsidRDefault="003E0A8D" w:rsidP="00D76FE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</w:p>
        </w:tc>
        <w:tc>
          <w:tcPr>
            <w:tcW w:w="3402" w:type="dxa"/>
            <w:vAlign w:val="center"/>
          </w:tcPr>
          <w:p w:rsidR="003E0A8D" w:rsidRPr="00C7169D" w:rsidRDefault="003E0A8D" w:rsidP="00D76FE7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</w:p>
        </w:tc>
        <w:tc>
          <w:tcPr>
            <w:tcW w:w="2688" w:type="dxa"/>
            <w:vAlign w:val="center"/>
          </w:tcPr>
          <w:p w:rsidR="003E0A8D" w:rsidRPr="00C7169D" w:rsidRDefault="003E0A8D" w:rsidP="00D76FE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</w:p>
        </w:tc>
      </w:tr>
      <w:tr w:rsidR="003E0A8D" w:rsidRPr="00C7169D" w:rsidTr="00D76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  <w:vAlign w:val="center"/>
          </w:tcPr>
          <w:p w:rsidR="003E0A8D" w:rsidRPr="00C7169D" w:rsidRDefault="003E0A8D" w:rsidP="00D76FE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</w:p>
        </w:tc>
        <w:tc>
          <w:tcPr>
            <w:tcW w:w="3402" w:type="dxa"/>
            <w:vAlign w:val="center"/>
          </w:tcPr>
          <w:p w:rsidR="003E0A8D" w:rsidRPr="00C7169D" w:rsidRDefault="003E0A8D" w:rsidP="00D76FE7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</w:p>
        </w:tc>
        <w:tc>
          <w:tcPr>
            <w:tcW w:w="2688" w:type="dxa"/>
            <w:vAlign w:val="center"/>
          </w:tcPr>
          <w:p w:rsidR="003E0A8D" w:rsidRPr="00C7169D" w:rsidRDefault="003E0A8D" w:rsidP="00D76F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</w:p>
        </w:tc>
      </w:tr>
      <w:tr w:rsidR="003E0A8D" w:rsidRPr="00C7169D" w:rsidTr="000C5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  <w:hideMark/>
          </w:tcPr>
          <w:p w:rsidR="003E0A8D" w:rsidRPr="00C7169D" w:rsidRDefault="003E0A8D" w:rsidP="00AF08D6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val="en-GB" w:eastAsia="tr-TR"/>
              </w:rPr>
            </w:pPr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>Contact Information</w:t>
            </w:r>
          </w:p>
        </w:tc>
        <w:tc>
          <w:tcPr>
            <w:tcW w:w="3402" w:type="dxa"/>
            <w:vAlign w:val="center"/>
          </w:tcPr>
          <w:p w:rsidR="003E0A8D" w:rsidRPr="00C7169D" w:rsidRDefault="003E0A8D" w:rsidP="00AF08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>H2 Block Z31</w:t>
            </w:r>
            <w:r w:rsidRPr="00C7169D"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:rsidR="003E0A8D" w:rsidRPr="00C7169D" w:rsidRDefault="003E0A8D" w:rsidP="00AF08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>-</w:t>
            </w:r>
          </w:p>
        </w:tc>
      </w:tr>
      <w:tr w:rsidR="003E0A8D" w:rsidRPr="00C7169D" w:rsidTr="000C5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  <w:hideMark/>
          </w:tcPr>
          <w:p w:rsidR="003E0A8D" w:rsidRPr="00C7169D" w:rsidRDefault="003E0A8D" w:rsidP="00AF08D6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>General Information</w:t>
            </w:r>
          </w:p>
        </w:tc>
        <w:tc>
          <w:tcPr>
            <w:tcW w:w="6090" w:type="dxa"/>
            <w:gridSpan w:val="2"/>
            <w:vAlign w:val="center"/>
          </w:tcPr>
          <w:p w:rsidR="003E0A8D" w:rsidRPr="00C7169D" w:rsidRDefault="003E0A8D" w:rsidP="002E07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>Manufacture of polymeric materials</w:t>
            </w:r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 xml:space="preserve"> by plastic </w:t>
            </w:r>
            <w:r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 xml:space="preserve">extrusion </w:t>
            </w:r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>method</w:t>
            </w:r>
            <w:r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 xml:space="preserve"> and their ageing</w:t>
            </w:r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>.</w:t>
            </w:r>
          </w:p>
        </w:tc>
      </w:tr>
      <w:tr w:rsidR="003E0A8D" w:rsidRPr="00C7169D" w:rsidTr="000C5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  <w:hideMark/>
          </w:tcPr>
          <w:p w:rsidR="003E0A8D" w:rsidRPr="00C7169D" w:rsidRDefault="003E0A8D" w:rsidP="00D76FE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>Applications</w:t>
            </w:r>
            <w:bookmarkStart w:id="0" w:name="_GoBack"/>
            <w:bookmarkEnd w:id="0"/>
          </w:p>
        </w:tc>
        <w:tc>
          <w:tcPr>
            <w:tcW w:w="6090" w:type="dxa"/>
            <w:gridSpan w:val="2"/>
            <w:vAlign w:val="center"/>
          </w:tcPr>
          <w:p w:rsidR="003E0A8D" w:rsidRPr="00C7169D" w:rsidRDefault="003E0A8D" w:rsidP="00AD365E">
            <w:pPr>
              <w:pStyle w:val="ListeParagraf"/>
              <w:numPr>
                <w:ilvl w:val="0"/>
                <w:numId w:val="1"/>
              </w:numPr>
              <w:tabs>
                <w:tab w:val="num" w:pos="266"/>
                <w:tab w:val="num" w:pos="464"/>
              </w:tabs>
              <w:spacing w:after="165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</w:pPr>
            <w:r w:rsidRPr="00C7169D"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 xml:space="preserve">Manufacturing the 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>various polymer materials and blends</w:t>
            </w:r>
            <w:r w:rsidRPr="00C7169D"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>with an</w:t>
            </w:r>
            <w:r w:rsidRPr="00C7169D"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>extruder</w:t>
            </w:r>
          </w:p>
          <w:p w:rsidR="003E0A8D" w:rsidRPr="002E0781" w:rsidRDefault="003E0A8D" w:rsidP="002E0781">
            <w:pPr>
              <w:pStyle w:val="ListeParagraf"/>
              <w:numPr>
                <w:ilvl w:val="0"/>
                <w:numId w:val="1"/>
              </w:numPr>
              <w:tabs>
                <w:tab w:val="num" w:pos="266"/>
                <w:tab w:val="num" w:pos="464"/>
              </w:tabs>
              <w:spacing w:after="165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>UV and thermal ageing</w:t>
            </w:r>
            <w:r w:rsidRPr="00C7169D"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 xml:space="preserve"> of manufactured samples</w:t>
            </w:r>
          </w:p>
        </w:tc>
      </w:tr>
      <w:tr w:rsidR="003E0A8D" w:rsidRPr="00C7169D" w:rsidTr="000C5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  <w:hideMark/>
          </w:tcPr>
          <w:p w:rsidR="003E0A8D" w:rsidRPr="00C7169D" w:rsidRDefault="003E0A8D" w:rsidP="00AD365E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 xml:space="preserve">Equipment </w:t>
            </w:r>
          </w:p>
        </w:tc>
        <w:tc>
          <w:tcPr>
            <w:tcW w:w="6090" w:type="dxa"/>
            <w:gridSpan w:val="2"/>
            <w:vAlign w:val="center"/>
          </w:tcPr>
          <w:p w:rsidR="003E0A8D" w:rsidRPr="00C7169D" w:rsidRDefault="003E0A8D" w:rsidP="00AD365E">
            <w:pPr>
              <w:pStyle w:val="ListeParagraf"/>
              <w:numPr>
                <w:ilvl w:val="0"/>
                <w:numId w:val="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>Extruder</w:t>
            </w:r>
            <w:r w:rsidRPr="00C7169D"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>18 mm Twin Screw</w:t>
            </w:r>
            <w:r w:rsidRPr="00C7169D"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>)</w:t>
            </w:r>
          </w:p>
          <w:p w:rsidR="003E0A8D" w:rsidRDefault="003E0A8D" w:rsidP="002E0781">
            <w:pPr>
              <w:pStyle w:val="ListeParagraf"/>
              <w:numPr>
                <w:ilvl w:val="0"/>
                <w:numId w:val="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>Ageing Test Device</w:t>
            </w:r>
            <w:r w:rsidRPr="00C7169D"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>QUV/SE</w:t>
            </w:r>
            <w:r w:rsidRPr="00C7169D"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>)</w:t>
            </w:r>
          </w:p>
          <w:p w:rsidR="003E0A8D" w:rsidRPr="003E0A8D" w:rsidRDefault="003E0A8D" w:rsidP="003E0A8D">
            <w:pPr>
              <w:pStyle w:val="ListeParagraf"/>
              <w:numPr>
                <w:ilvl w:val="0"/>
                <w:numId w:val="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</w:pPr>
            <w:r w:rsidRPr="003E0A8D"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>Oven (Binder FD 056)</w:t>
            </w:r>
          </w:p>
          <w:p w:rsidR="003E0A8D" w:rsidRPr="002E0781" w:rsidRDefault="003E0A8D" w:rsidP="002E0781">
            <w:pPr>
              <w:pStyle w:val="ListeParagraf"/>
              <w:numPr>
                <w:ilvl w:val="0"/>
                <w:numId w:val="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</w:pPr>
            <w:r w:rsidRPr="003E0A8D">
              <w:rPr>
                <w:rFonts w:ascii="Times New Roman" w:eastAsia="Times New Roman" w:hAnsi="Times New Roman" w:cs="Times New Roman"/>
                <w:color w:val="1F3864" w:themeColor="accent5" w:themeShade="80"/>
                <w:lang w:val="en-GB" w:eastAsia="tr-TR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lang w:eastAsia="tr-TR"/>
              </w:rPr>
              <w:t xml:space="preserve"> (Mertler LB 160)</w:t>
            </w:r>
          </w:p>
        </w:tc>
      </w:tr>
      <w:tr w:rsidR="003E0A8D" w:rsidRPr="00C7169D" w:rsidTr="000C5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3E0A8D" w:rsidRPr="00C7169D" w:rsidRDefault="003E0A8D" w:rsidP="00D76FE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>Projects</w:t>
            </w:r>
          </w:p>
        </w:tc>
        <w:tc>
          <w:tcPr>
            <w:tcW w:w="6090" w:type="dxa"/>
            <w:gridSpan w:val="2"/>
            <w:vAlign w:val="center"/>
          </w:tcPr>
          <w:p w:rsidR="003E0A8D" w:rsidRPr="002E0781" w:rsidRDefault="003E0A8D" w:rsidP="002E0781">
            <w:pPr>
              <w:pStyle w:val="ListeParagraf"/>
              <w:numPr>
                <w:ilvl w:val="0"/>
                <w:numId w:val="2"/>
              </w:numPr>
              <w:spacing w:after="165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</w:pPr>
            <w:proofErr w:type="spellStart"/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>Tübitak</w:t>
            </w:r>
            <w:proofErr w:type="spellEnd"/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 xml:space="preserve">, </w:t>
            </w:r>
            <w:proofErr w:type="spellStart"/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>Ardeb</w:t>
            </w:r>
            <w:proofErr w:type="spellEnd"/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 xml:space="preserve"> 116M257, (01.3.2017-01.9.2019), </w:t>
            </w:r>
            <w:r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>Investigation the Properties of Polymeric Materials under Accelerated Ageing and Atmospheric Effects and Improving Mechanical Properties of Aged Polymeric Materials</w:t>
            </w:r>
            <w:r w:rsidRPr="00C7169D">
              <w:rPr>
                <w:rFonts w:ascii="Times New Roman" w:eastAsia="Times New Roman" w:hAnsi="Times New Roman" w:cs="Times New Roman"/>
                <w:color w:val="002060"/>
                <w:lang w:val="en-GB" w:eastAsia="tr-TR"/>
              </w:rPr>
              <w:t xml:space="preserve">, 577.563 TL </w:t>
            </w:r>
          </w:p>
        </w:tc>
      </w:tr>
    </w:tbl>
    <w:p w:rsidR="0019234C" w:rsidRPr="00C7169D" w:rsidRDefault="0019234C">
      <w:pPr>
        <w:rPr>
          <w:rFonts w:ascii="Times New Roman" w:hAnsi="Times New Roman" w:cs="Times New Roman"/>
          <w:lang w:val="en-GB"/>
        </w:rPr>
      </w:pPr>
    </w:p>
    <w:p w:rsidR="000927D7" w:rsidRPr="00C7169D" w:rsidRDefault="000927D7" w:rsidP="000927D7">
      <w:pPr>
        <w:pStyle w:val="ListeParagraf"/>
        <w:rPr>
          <w:rFonts w:ascii="Times New Roman" w:hAnsi="Times New Roman" w:cs="Times New Roman"/>
          <w:lang w:val="en-GB"/>
        </w:rPr>
      </w:pPr>
    </w:p>
    <w:p w:rsidR="00A77C92" w:rsidRPr="00C7169D" w:rsidRDefault="00A77C92" w:rsidP="000927D7">
      <w:pPr>
        <w:pStyle w:val="ListeParagraf"/>
        <w:rPr>
          <w:rFonts w:ascii="Times New Roman" w:hAnsi="Times New Roman" w:cs="Times New Roman"/>
          <w:lang w:val="en-GB"/>
        </w:rPr>
      </w:pPr>
    </w:p>
    <w:sectPr w:rsidR="00A77C92" w:rsidRPr="00C7169D" w:rsidSect="0045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A05"/>
    <w:multiLevelType w:val="hybridMultilevel"/>
    <w:tmpl w:val="E140E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A36"/>
    <w:multiLevelType w:val="hybridMultilevel"/>
    <w:tmpl w:val="807EF16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57EC2"/>
    <w:multiLevelType w:val="hybridMultilevel"/>
    <w:tmpl w:val="5986D8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5DD7"/>
    <w:multiLevelType w:val="hybridMultilevel"/>
    <w:tmpl w:val="2046725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18B4"/>
    <w:multiLevelType w:val="hybridMultilevel"/>
    <w:tmpl w:val="9D6A538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3981"/>
    <w:multiLevelType w:val="hybridMultilevel"/>
    <w:tmpl w:val="2AAA26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F33FC"/>
    <w:multiLevelType w:val="hybridMultilevel"/>
    <w:tmpl w:val="C81EC9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0C"/>
    <w:rsid w:val="000326A1"/>
    <w:rsid w:val="000927D7"/>
    <w:rsid w:val="000C53E8"/>
    <w:rsid w:val="000E0D07"/>
    <w:rsid w:val="000E109E"/>
    <w:rsid w:val="000F6898"/>
    <w:rsid w:val="001506BE"/>
    <w:rsid w:val="0019234C"/>
    <w:rsid w:val="00241824"/>
    <w:rsid w:val="002C0756"/>
    <w:rsid w:val="002C2E86"/>
    <w:rsid w:val="002E0781"/>
    <w:rsid w:val="002E45D5"/>
    <w:rsid w:val="003553CD"/>
    <w:rsid w:val="003B694E"/>
    <w:rsid w:val="003E0A8D"/>
    <w:rsid w:val="00456926"/>
    <w:rsid w:val="00566C01"/>
    <w:rsid w:val="005674DA"/>
    <w:rsid w:val="006430EE"/>
    <w:rsid w:val="0067510C"/>
    <w:rsid w:val="006B66B0"/>
    <w:rsid w:val="006E660D"/>
    <w:rsid w:val="00706718"/>
    <w:rsid w:val="007202B0"/>
    <w:rsid w:val="00764353"/>
    <w:rsid w:val="00780F99"/>
    <w:rsid w:val="009C632F"/>
    <w:rsid w:val="00A70973"/>
    <w:rsid w:val="00A77C92"/>
    <w:rsid w:val="00AD365E"/>
    <w:rsid w:val="00AE70C2"/>
    <w:rsid w:val="00AF08D6"/>
    <w:rsid w:val="00C7169D"/>
    <w:rsid w:val="00CC612B"/>
    <w:rsid w:val="00D76FE7"/>
    <w:rsid w:val="00DB5931"/>
    <w:rsid w:val="00DF1F90"/>
    <w:rsid w:val="00EE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A58A"/>
  <w15:docId w15:val="{E4B7A76D-886E-4F16-AF74-80FFDCF4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9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7510C"/>
    <w:rPr>
      <w:b/>
      <w:bCs/>
    </w:rPr>
  </w:style>
  <w:style w:type="character" w:customStyle="1" w:styleId="apple-converted-space">
    <w:name w:val="apple-converted-space"/>
    <w:basedOn w:val="VarsaylanParagrafYazTipi"/>
    <w:rsid w:val="0067510C"/>
  </w:style>
  <w:style w:type="table" w:customStyle="1" w:styleId="KlavuzuTablo41">
    <w:name w:val="Kılavuzu Tablo 41"/>
    <w:basedOn w:val="NormalTablo"/>
    <w:uiPriority w:val="49"/>
    <w:rsid w:val="006751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oKlavuzuAk1">
    <w:name w:val="Tablo Kılavuzu Açık1"/>
    <w:basedOn w:val="NormalTablo"/>
    <w:uiPriority w:val="40"/>
    <w:rsid w:val="00241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0E109E"/>
    <w:pPr>
      <w:ind w:left="720"/>
      <w:contextualSpacing/>
    </w:pPr>
  </w:style>
  <w:style w:type="table" w:customStyle="1" w:styleId="KlavuzTablo5Koyu-Vurgu31">
    <w:name w:val="Kılavuz Tablo 5 Koyu - Vurgu 31"/>
    <w:basedOn w:val="NormalTablo"/>
    <w:uiPriority w:val="50"/>
    <w:rsid w:val="000927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oKlavuzu">
    <w:name w:val="Table Grid"/>
    <w:basedOn w:val="NormalTablo"/>
    <w:uiPriority w:val="39"/>
    <w:rsid w:val="002E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51">
    <w:name w:val="Kılavuzu Tablo 4 - Vurgu 51"/>
    <w:basedOn w:val="NormalTablo"/>
    <w:uiPriority w:val="49"/>
    <w:rsid w:val="006B66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DF1F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KURAM</dc:creator>
  <cp:lastModifiedBy>Emel KURAM</cp:lastModifiedBy>
  <cp:revision>4</cp:revision>
  <dcterms:created xsi:type="dcterms:W3CDTF">2022-07-01T12:47:00Z</dcterms:created>
  <dcterms:modified xsi:type="dcterms:W3CDTF">2022-07-01T12:58:00Z</dcterms:modified>
</cp:coreProperties>
</file>